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5DFF6" w14:textId="19A20A1B" w:rsidR="002B3F1C" w:rsidRDefault="00324639" w:rsidP="00CA19C6">
      <w:pPr>
        <w:ind w:left="720"/>
      </w:pPr>
      <w:r>
        <w:t>East Asian Regional Association International Musicological Society (IMS-EA)</w:t>
      </w:r>
    </w:p>
    <w:p w14:paraId="7E129BC5" w14:textId="77777777" w:rsidR="0085169F" w:rsidRDefault="00324639" w:rsidP="0085169F">
      <w:pPr>
        <w:ind w:left="720"/>
      </w:pPr>
      <w:r>
        <w:t>3</w:t>
      </w:r>
      <w:r w:rsidRPr="00324639">
        <w:rPr>
          <w:vertAlign w:val="superscript"/>
        </w:rPr>
        <w:t>rd</w:t>
      </w:r>
      <w:r>
        <w:t xml:space="preserve"> Biennial Conference</w:t>
      </w:r>
      <w:r w:rsidR="00780B56">
        <w:t xml:space="preserve"> (4-6 December 201</w:t>
      </w:r>
      <w:r w:rsidR="00224D2F">
        <w:t>5, The University of Hong Kong)</w:t>
      </w:r>
      <w:r w:rsidR="00780B56">
        <w:t xml:space="preserve">  </w:t>
      </w:r>
    </w:p>
    <w:p w14:paraId="26A1E41C" w14:textId="77777777" w:rsidR="0085169F" w:rsidRDefault="0085169F" w:rsidP="0085169F">
      <w:pPr>
        <w:ind w:left="720"/>
      </w:pPr>
    </w:p>
    <w:p w14:paraId="284D8637" w14:textId="70EDE117" w:rsidR="00324639" w:rsidRDefault="00224D2F" w:rsidP="0085169F">
      <w:pPr>
        <w:ind w:left="720"/>
      </w:pPr>
      <w:r>
        <w:t xml:space="preserve">“The Enterprise of Musicology:  </w:t>
      </w:r>
      <w:r w:rsidR="00F64084">
        <w:t>Trends in our</w:t>
      </w:r>
      <w:r w:rsidR="00324639">
        <w:t xml:space="preserve"> New Age”</w:t>
      </w:r>
    </w:p>
    <w:p w14:paraId="43929F3A" w14:textId="77777777" w:rsidR="00780B56" w:rsidRDefault="00780B56" w:rsidP="00CA19C6">
      <w:pPr>
        <w:ind w:left="720"/>
      </w:pPr>
    </w:p>
    <w:p w14:paraId="1CA3772F" w14:textId="378B3F61" w:rsidR="00780B56" w:rsidRDefault="00780B56" w:rsidP="00780B56">
      <w:pPr>
        <w:ind w:left="720"/>
      </w:pPr>
      <w:r>
        <w:t xml:space="preserve">Plenary Session  </w:t>
      </w:r>
    </w:p>
    <w:p w14:paraId="18570CD6" w14:textId="46201679" w:rsidR="00324639" w:rsidRDefault="00780B56" w:rsidP="00780B56">
      <w:pPr>
        <w:ind w:left="720"/>
      </w:pPr>
      <w:r>
        <w:t xml:space="preserve">Musicology in China: </w:t>
      </w:r>
      <w:r w:rsidRPr="00224D2F">
        <w:rPr>
          <w:i/>
        </w:rPr>
        <w:t>Challenges and Opportunities</w:t>
      </w:r>
    </w:p>
    <w:p w14:paraId="1203C516" w14:textId="746D9C1D" w:rsidR="0085169F" w:rsidRDefault="00E674A6" w:rsidP="005254C1">
      <w:pPr>
        <w:ind w:firstLine="720"/>
      </w:pPr>
      <w:r>
        <w:t>Speaker</w:t>
      </w:r>
      <w:r w:rsidR="0085169F">
        <w:t>s: WU Hekun</w:t>
      </w:r>
      <w:r>
        <w:t xml:space="preserve">, Dean, </w:t>
      </w:r>
      <w:proofErr w:type="gramStart"/>
      <w:r>
        <w:t>Soochow</w:t>
      </w:r>
      <w:proofErr w:type="gramEnd"/>
      <w:r>
        <w:t xml:space="preserve"> University School of Music</w:t>
      </w:r>
    </w:p>
    <w:p w14:paraId="2C0B0D35" w14:textId="3F0669B8" w:rsidR="0085169F" w:rsidRDefault="0085169F" w:rsidP="005254C1">
      <w:pPr>
        <w:ind w:firstLine="720"/>
      </w:pPr>
      <w:r>
        <w:tab/>
        <w:t xml:space="preserve">      ZHANG </w:t>
      </w:r>
      <w:proofErr w:type="spellStart"/>
      <w:r>
        <w:t>Boyu</w:t>
      </w:r>
      <w:proofErr w:type="spellEnd"/>
      <w:r>
        <w:t>, Professor of Music, Beijing Central Conservatory</w:t>
      </w:r>
    </w:p>
    <w:p w14:paraId="74128BE9" w14:textId="77777777" w:rsidR="0085169F" w:rsidRDefault="0085169F" w:rsidP="005254C1">
      <w:pPr>
        <w:ind w:firstLine="720"/>
      </w:pPr>
    </w:p>
    <w:p w14:paraId="068E6235" w14:textId="77777777" w:rsidR="0085169F" w:rsidRDefault="0085169F" w:rsidP="005254C1">
      <w:pPr>
        <w:ind w:firstLine="720"/>
      </w:pPr>
    </w:p>
    <w:p w14:paraId="29A01866" w14:textId="77777777" w:rsidR="00FC12AC" w:rsidRDefault="00FC12AC" w:rsidP="00FC12AC">
      <w:pPr>
        <w:ind w:left="720"/>
      </w:pPr>
    </w:p>
    <w:p w14:paraId="50D76EEE" w14:textId="13E777C2" w:rsidR="007A6486" w:rsidRDefault="007A6486" w:rsidP="00FC12AC">
      <w:pPr>
        <w:ind w:left="720"/>
        <w:rPr>
          <w:color w:val="0000FF"/>
        </w:rPr>
      </w:pPr>
      <w:r>
        <w:t xml:space="preserve">Dean </w:t>
      </w:r>
      <w:r w:rsidR="006E484E">
        <w:t xml:space="preserve">Hekun </w:t>
      </w:r>
      <w:r>
        <w:t>W</w:t>
      </w:r>
      <w:r w:rsidR="00FC12AC">
        <w:t>u</w:t>
      </w:r>
      <w:r>
        <w:t>’s speech</w:t>
      </w:r>
      <w:r w:rsidR="0085169F">
        <w:t>:</w:t>
      </w:r>
      <w:bookmarkStart w:id="0" w:name="_GoBack"/>
      <w:bookmarkEnd w:id="0"/>
    </w:p>
    <w:p w14:paraId="5EC01FDD" w14:textId="693A7C3C" w:rsidR="00742A69" w:rsidRPr="00FC12AC" w:rsidRDefault="00742A69" w:rsidP="00742A69">
      <w:pPr>
        <w:ind w:left="720"/>
        <w:rPr>
          <w:i/>
        </w:rPr>
      </w:pPr>
      <w:r w:rsidRPr="00FC12AC">
        <w:rPr>
          <w:i/>
        </w:rPr>
        <w:t>How music performance and research may be integrated in the curriculum</w:t>
      </w:r>
      <w:r w:rsidRPr="00FC12AC">
        <w:rPr>
          <w:i/>
          <w:color w:val="0000FF"/>
        </w:rPr>
        <w:t xml:space="preserve"> </w:t>
      </w:r>
      <w:r w:rsidRPr="00FC12AC">
        <w:rPr>
          <w:i/>
        </w:rPr>
        <w:t>and the import</w:t>
      </w:r>
      <w:r w:rsidR="00FC12AC">
        <w:rPr>
          <w:i/>
        </w:rPr>
        <w:t>ance of this integration</w:t>
      </w:r>
    </w:p>
    <w:p w14:paraId="5ACFAB2F" w14:textId="2CB7309F" w:rsidR="00780B56" w:rsidRDefault="00780B56" w:rsidP="00742A69"/>
    <w:p w14:paraId="49B81E1E" w14:textId="6F14AD1D" w:rsidR="00324639" w:rsidRPr="0018256E" w:rsidRDefault="0085169F" w:rsidP="00CA19C6">
      <w:pPr>
        <w:ind w:left="720"/>
      </w:pPr>
      <w:r w:rsidRPr="0018256E">
        <w:t xml:space="preserve">First, </w:t>
      </w:r>
      <w:r w:rsidR="00324639" w:rsidRPr="0018256E">
        <w:t>I</w:t>
      </w:r>
      <w:r w:rsidRPr="0018256E">
        <w:t xml:space="preserve"> </w:t>
      </w:r>
      <w:r w:rsidR="00324639" w:rsidRPr="0018256E">
        <w:t xml:space="preserve">would like to thank Professor </w:t>
      </w:r>
      <w:proofErr w:type="spellStart"/>
      <w:r w:rsidR="00324639" w:rsidRPr="0018256E">
        <w:t>Biancorosso</w:t>
      </w:r>
      <w:proofErr w:type="spellEnd"/>
      <w:r w:rsidR="00324639" w:rsidRPr="0018256E">
        <w:t xml:space="preserve"> for his kind remarks.  </w:t>
      </w:r>
    </w:p>
    <w:p w14:paraId="2D6DBCE8" w14:textId="2B5D7494" w:rsidR="002B3F1C" w:rsidRPr="0018256E" w:rsidRDefault="00324639" w:rsidP="00742A69">
      <w:pPr>
        <w:ind w:firstLine="720"/>
      </w:pPr>
      <w:r w:rsidRPr="0018256E">
        <w:t xml:space="preserve">I would like to take this opportunity to share some of my thoughts with </w:t>
      </w:r>
      <w:r w:rsidR="001B13DE" w:rsidRPr="0018256E">
        <w:t>you</w:t>
      </w:r>
      <w:r w:rsidR="00742A69" w:rsidRPr="0018256E">
        <w:t>.</w:t>
      </w:r>
      <w:r w:rsidR="001B13DE" w:rsidRPr="0018256E">
        <w:t xml:space="preserve"> </w:t>
      </w:r>
    </w:p>
    <w:p w14:paraId="65F4D045" w14:textId="08366F6E" w:rsidR="002B3F1C" w:rsidRPr="0018256E" w:rsidRDefault="00742A69" w:rsidP="00CA19C6">
      <w:pPr>
        <w:ind w:left="720"/>
      </w:pPr>
      <w:r w:rsidRPr="0018256E">
        <w:t xml:space="preserve"> </w:t>
      </w:r>
    </w:p>
    <w:p w14:paraId="0FD870BF" w14:textId="2781037B" w:rsidR="002276F6" w:rsidRPr="0018256E" w:rsidRDefault="005254C1" w:rsidP="00CA19C6">
      <w:pPr>
        <w:ind w:left="720"/>
        <w:rPr>
          <w:strike/>
        </w:rPr>
      </w:pPr>
      <w:r>
        <w:t>The b</w:t>
      </w:r>
      <w:r w:rsidR="00E674A6">
        <w:t>ackground:  t</w:t>
      </w:r>
      <w:r w:rsidR="00735328" w:rsidRPr="008806AE">
        <w:t xml:space="preserve">he conservatory is a product originating in the </w:t>
      </w:r>
      <w:r w:rsidR="00D66AEE" w:rsidRPr="008806AE">
        <w:t>19</w:t>
      </w:r>
      <w:r w:rsidR="00D66AEE" w:rsidRPr="00CA19C6">
        <w:rPr>
          <w:vertAlign w:val="superscript"/>
        </w:rPr>
        <w:t>th</w:t>
      </w:r>
      <w:r w:rsidR="00D66AEE" w:rsidRPr="008806AE">
        <w:t xml:space="preserve"> century, ho</w:t>
      </w:r>
      <w:r w:rsidR="00735328" w:rsidRPr="008806AE">
        <w:t>wever after over 200 years, the</w:t>
      </w:r>
      <w:r w:rsidR="00D66AEE" w:rsidRPr="008806AE">
        <w:t xml:space="preserve"> concept </w:t>
      </w:r>
      <w:r w:rsidR="0012633F" w:rsidRPr="008806AE">
        <w:t xml:space="preserve">of conservatory training </w:t>
      </w:r>
      <w:r w:rsidR="00D66AEE" w:rsidRPr="008806AE">
        <w:t xml:space="preserve">has not changed </w:t>
      </w:r>
      <w:r w:rsidR="0012633F" w:rsidRPr="008806AE">
        <w:t xml:space="preserve">that </w:t>
      </w:r>
      <w:r w:rsidR="00FD04C7" w:rsidRPr="00324639">
        <w:t>significantly</w:t>
      </w:r>
      <w:r w:rsidR="0012633F" w:rsidRPr="00324639">
        <w:t>:</w:t>
      </w:r>
      <w:r w:rsidR="0012633F" w:rsidRPr="008806AE">
        <w:t xml:space="preserve">  the traditional format that </w:t>
      </w:r>
      <w:r w:rsidR="00D66AEE" w:rsidRPr="008806AE">
        <w:t xml:space="preserve">an apprentice learns from a master, then the apprentice becomes a master </w:t>
      </w:r>
      <w:r w:rsidR="00D77731" w:rsidRPr="008806AE">
        <w:t>who</w:t>
      </w:r>
      <w:r w:rsidR="005C41E2" w:rsidRPr="008806AE">
        <w:t xml:space="preserve"> go</w:t>
      </w:r>
      <w:r w:rsidR="00735328" w:rsidRPr="008806AE">
        <w:t>es</w:t>
      </w:r>
      <w:r w:rsidR="005C41E2" w:rsidRPr="008806AE">
        <w:t xml:space="preserve"> on to play recitals</w:t>
      </w:r>
      <w:r w:rsidR="0012633F" w:rsidRPr="008806AE">
        <w:t>, was not questioned</w:t>
      </w:r>
      <w:r w:rsidR="00F36FA3" w:rsidRPr="008806AE">
        <w:t xml:space="preserve"> for generations</w:t>
      </w:r>
      <w:r w:rsidR="009E4B78" w:rsidRPr="008806AE">
        <w:t xml:space="preserve">.  </w:t>
      </w:r>
      <w:r w:rsidR="00F36FA3" w:rsidRPr="008806AE">
        <w:t>However, t</w:t>
      </w:r>
      <w:r w:rsidR="005C41E2" w:rsidRPr="008806AE">
        <w:t xml:space="preserve">he time and society we live </w:t>
      </w:r>
      <w:r w:rsidR="00F36FA3" w:rsidRPr="008806AE">
        <w:t xml:space="preserve">in </w:t>
      </w:r>
      <w:r w:rsidR="005C41E2" w:rsidRPr="008806AE">
        <w:t>have chan</w:t>
      </w:r>
      <w:r w:rsidR="00F36FA3" w:rsidRPr="008806AE">
        <w:t xml:space="preserve">ged drastically over the years. In the West, classical music has witnessed a decline, while in East Asia, especially China, </w:t>
      </w:r>
      <w:r w:rsidR="00735328" w:rsidRPr="008806AE">
        <w:t>cl</w:t>
      </w:r>
      <w:r w:rsidR="00324639">
        <w:t xml:space="preserve">assical western music </w:t>
      </w:r>
      <w:r w:rsidR="00F36FA3" w:rsidRPr="008806AE">
        <w:t xml:space="preserve">is highly regarded as a cultural status symbol and thriving in comparison to the West. </w:t>
      </w:r>
      <w:r w:rsidR="00916C29" w:rsidRPr="008806AE">
        <w:t xml:space="preserve"> </w:t>
      </w:r>
      <w:r w:rsidR="00F36FA3" w:rsidRPr="008806AE">
        <w:t>F</w:t>
      </w:r>
      <w:r w:rsidR="0012633F" w:rsidRPr="008806AE">
        <w:t>rom the millions of children who study an instrument</w:t>
      </w:r>
      <w:r w:rsidR="00F36FA3" w:rsidRPr="008806AE">
        <w:t xml:space="preserve"> in China</w:t>
      </w:r>
      <w:r w:rsidR="0012633F" w:rsidRPr="008806AE">
        <w:t xml:space="preserve">, </w:t>
      </w:r>
      <w:r w:rsidR="005C41E2" w:rsidRPr="008806AE">
        <w:t xml:space="preserve">there are </w:t>
      </w:r>
      <w:r w:rsidR="00F36FA3" w:rsidRPr="008806AE">
        <w:t xml:space="preserve">now many Chinese musicians playing in top orchestras, chamber ensembles, and concert soloists; and a few who have attained </w:t>
      </w:r>
      <w:r w:rsidR="00384A89">
        <w:t xml:space="preserve">international celebrity status.  </w:t>
      </w:r>
      <w:r w:rsidR="00384A89" w:rsidRPr="0018256E">
        <w:t>D</w:t>
      </w:r>
      <w:r w:rsidR="00224D2F" w:rsidRPr="0018256E">
        <w:t>e</w:t>
      </w:r>
      <w:r w:rsidR="00742A69" w:rsidRPr="0018256E">
        <w:t>spite these figures</w:t>
      </w:r>
      <w:r w:rsidR="00224D2F" w:rsidRPr="0018256E">
        <w:t>,</w:t>
      </w:r>
      <w:r w:rsidR="00384A89" w:rsidRPr="0018256E">
        <w:t xml:space="preserve"> the question we need to ask ourselves is: how are we doing </w:t>
      </w:r>
      <w:r w:rsidR="0085169F" w:rsidRPr="0018256E">
        <w:t>with our</w:t>
      </w:r>
      <w:r w:rsidR="00742A69" w:rsidRPr="0018256E">
        <w:t xml:space="preserve"> music educational</w:t>
      </w:r>
      <w:r w:rsidR="00384A89" w:rsidRPr="0018256E">
        <w:t xml:space="preserve"> system in China?</w:t>
      </w:r>
    </w:p>
    <w:p w14:paraId="7D69F885" w14:textId="77777777" w:rsidR="00550639" w:rsidRDefault="00550639" w:rsidP="00EA0E60"/>
    <w:p w14:paraId="656FFBCD" w14:textId="0F135BD9" w:rsidR="00550639" w:rsidRDefault="00C37D57" w:rsidP="00550639">
      <w:pPr>
        <w:pStyle w:val="ListParagraph"/>
      </w:pPr>
      <w:r>
        <w:t>From my own experience -</w:t>
      </w:r>
      <w:r w:rsidR="00E31FF2">
        <w:t xml:space="preserve"> </w:t>
      </w:r>
      <w:r w:rsidR="0012633F">
        <w:t>I</w:t>
      </w:r>
      <w:r w:rsidR="00F36FA3">
        <w:t>, myself</w:t>
      </w:r>
      <w:r w:rsidR="0012633F">
        <w:t xml:space="preserve"> am a product of </w:t>
      </w:r>
      <w:r w:rsidR="005C7B1E">
        <w:t>conservatory</w:t>
      </w:r>
      <w:r w:rsidR="0012633F">
        <w:t xml:space="preserve"> training</w:t>
      </w:r>
      <w:r w:rsidR="001B13DE">
        <w:t xml:space="preserve">– from middle school, high </w:t>
      </w:r>
      <w:r w:rsidR="00DC0EF5">
        <w:t xml:space="preserve">school and college </w:t>
      </w:r>
      <w:r w:rsidR="00F36FA3">
        <w:t>at</w:t>
      </w:r>
      <w:r w:rsidR="00C87CED">
        <w:t xml:space="preserve"> the SH </w:t>
      </w:r>
      <w:r w:rsidR="0012633F">
        <w:t xml:space="preserve">Conservatory </w:t>
      </w:r>
      <w:r w:rsidR="00C87CED">
        <w:t>and</w:t>
      </w:r>
      <w:r w:rsidR="00DC0EF5">
        <w:t xml:space="preserve"> </w:t>
      </w:r>
      <w:r w:rsidR="0012633F">
        <w:t xml:space="preserve">then the </w:t>
      </w:r>
      <w:r w:rsidR="00DC0EF5">
        <w:t>Paris Conservatoire.   But not until I arrived in the US</w:t>
      </w:r>
      <w:r w:rsidR="00C87CED">
        <w:t xml:space="preserve"> when I took graduate courses in music history and music theory as requirement</w:t>
      </w:r>
      <w:r w:rsidR="0012633F">
        <w:t>s</w:t>
      </w:r>
      <w:r w:rsidR="00C87CED">
        <w:t xml:space="preserve">, </w:t>
      </w:r>
      <w:r w:rsidR="0012633F">
        <w:t>did I realize how behind I was</w:t>
      </w:r>
      <w:r w:rsidR="00E31FF2">
        <w:t xml:space="preserve"> as a musician</w:t>
      </w:r>
      <w:r w:rsidR="0012633F">
        <w:t xml:space="preserve">.  I had </w:t>
      </w:r>
      <w:r w:rsidR="00C87CED">
        <w:t>gone through many years at the conservatoire</w:t>
      </w:r>
      <w:r w:rsidR="00BF7347">
        <w:t>,</w:t>
      </w:r>
      <w:r w:rsidR="00C87CED">
        <w:t xml:space="preserve"> </w:t>
      </w:r>
      <w:r w:rsidR="00BF7347">
        <w:t xml:space="preserve">but </w:t>
      </w:r>
      <w:r w:rsidR="00C87CED">
        <w:t>playing mai</w:t>
      </w:r>
      <w:r w:rsidR="00550639">
        <w:t xml:space="preserve">nly by feeling and intuition.  </w:t>
      </w:r>
      <w:r w:rsidR="00C87CED">
        <w:t>I was ins</w:t>
      </w:r>
      <w:r w:rsidR="00E31FF2">
        <w:t>pired by the wonderful scholars</w:t>
      </w:r>
      <w:r w:rsidR="00916C29">
        <w:t>,</w:t>
      </w:r>
      <w:r w:rsidR="00E31FF2">
        <w:t xml:space="preserve"> </w:t>
      </w:r>
      <w:r w:rsidR="00C87CED">
        <w:t>with whom I took a number of classes</w:t>
      </w:r>
      <w:r w:rsidR="00BF7347">
        <w:t>,</w:t>
      </w:r>
      <w:r w:rsidR="00C87CED">
        <w:t xml:space="preserve"> such as </w:t>
      </w:r>
      <w:r w:rsidR="00E31FF2">
        <w:t xml:space="preserve">the musicologist, </w:t>
      </w:r>
      <w:r w:rsidR="00C87CED">
        <w:t xml:space="preserve">James </w:t>
      </w:r>
      <w:proofErr w:type="spellStart"/>
      <w:r w:rsidR="00C87CED">
        <w:t>Hepokoski</w:t>
      </w:r>
      <w:proofErr w:type="spellEnd"/>
      <w:r w:rsidR="00C87CED">
        <w:t xml:space="preserve"> and </w:t>
      </w:r>
      <w:r w:rsidR="00E31FF2">
        <w:t xml:space="preserve">music theorist, </w:t>
      </w:r>
      <w:r w:rsidR="002A70AC">
        <w:t xml:space="preserve">David </w:t>
      </w:r>
      <w:proofErr w:type="spellStart"/>
      <w:r w:rsidR="002A70AC">
        <w:t>Damschroder</w:t>
      </w:r>
      <w:proofErr w:type="spellEnd"/>
      <w:r w:rsidR="002A70AC">
        <w:t>.</w:t>
      </w:r>
    </w:p>
    <w:p w14:paraId="141BE07C" w14:textId="77777777" w:rsidR="00550639" w:rsidRDefault="00550639" w:rsidP="00550639">
      <w:pPr>
        <w:pStyle w:val="ListParagraph"/>
      </w:pPr>
    </w:p>
    <w:p w14:paraId="4B578128" w14:textId="492655CB" w:rsidR="0089160F" w:rsidRPr="0018256E" w:rsidRDefault="00E31FF2" w:rsidP="00D66AEE">
      <w:pPr>
        <w:pStyle w:val="ListParagraph"/>
      </w:pPr>
      <w:r w:rsidRPr="002B3F1C">
        <w:t xml:space="preserve">As I was envisioning the </w:t>
      </w:r>
      <w:r w:rsidR="009E4B78" w:rsidRPr="002B3F1C">
        <w:t xml:space="preserve">“birth” of </w:t>
      </w:r>
      <w:r w:rsidRPr="002B3F1C">
        <w:t xml:space="preserve">SUSM, </w:t>
      </w:r>
      <w:r w:rsidR="00BF7347" w:rsidRPr="002B3F1C">
        <w:t xml:space="preserve">I knew clearly </w:t>
      </w:r>
      <w:r w:rsidR="0091129F" w:rsidRPr="002B3F1C">
        <w:t xml:space="preserve">how important it would be to nourish </w:t>
      </w:r>
      <w:r w:rsidR="00B169EE" w:rsidRPr="002B3F1C">
        <w:t xml:space="preserve">not only our students’ talent </w:t>
      </w:r>
      <w:r w:rsidR="0091129F" w:rsidRPr="002B3F1C">
        <w:t>in performance, but also</w:t>
      </w:r>
      <w:r w:rsidRPr="002B3F1C">
        <w:t xml:space="preserve"> to integrate music history</w:t>
      </w:r>
      <w:r w:rsidR="00550639" w:rsidRPr="002B3F1C">
        <w:t xml:space="preserve"> and theory study </w:t>
      </w:r>
      <w:r w:rsidRPr="002B3F1C">
        <w:t>with m</w:t>
      </w:r>
      <w:r w:rsidR="00FD04C7" w:rsidRPr="002B3F1C">
        <w:t>usic performance --</w:t>
      </w:r>
      <w:r w:rsidR="00916C29" w:rsidRPr="002B3F1C">
        <w:t xml:space="preserve"> to </w:t>
      </w:r>
      <w:r w:rsidR="00916C29" w:rsidRPr="002B3F1C">
        <w:lastRenderedPageBreak/>
        <w:t>educate a</w:t>
      </w:r>
      <w:r w:rsidRPr="002B3F1C">
        <w:t xml:space="preserve"> complete musician.  </w:t>
      </w:r>
      <w:r w:rsidR="00FD04C7">
        <w:t xml:space="preserve">Chinese and Asian musicians in general, have been viewed as imitators with great technique, but without real understanding of musical form, </w:t>
      </w:r>
      <w:r w:rsidR="001C72A9">
        <w:t xml:space="preserve">harmony, and musical styles.  </w:t>
      </w:r>
      <w:r w:rsidR="00BF7347">
        <w:t>I want</w:t>
      </w:r>
      <w:r w:rsidR="00550639">
        <w:t>ed</w:t>
      </w:r>
      <w:r w:rsidR="0027774D">
        <w:t xml:space="preserve"> to hire</w:t>
      </w:r>
      <w:r w:rsidR="00B169EE">
        <w:t xml:space="preserve"> excellent and active</w:t>
      </w:r>
      <w:r w:rsidR="00BF7347">
        <w:t xml:space="preserve"> scholars who </w:t>
      </w:r>
      <w:r w:rsidR="00FD04C7">
        <w:t>w</w:t>
      </w:r>
      <w:r w:rsidR="00B169EE">
        <w:t xml:space="preserve">ould </w:t>
      </w:r>
      <w:r w:rsidR="00BF7347">
        <w:t>inspi</w:t>
      </w:r>
      <w:r>
        <w:t xml:space="preserve">re students in the classroom, to make </w:t>
      </w:r>
      <w:r w:rsidR="00FD04C7">
        <w:t xml:space="preserve">music history and </w:t>
      </w:r>
      <w:r w:rsidR="00BF7347">
        <w:t xml:space="preserve">theory </w:t>
      </w:r>
      <w:r w:rsidR="00550639">
        <w:t>interest</w:t>
      </w:r>
      <w:r w:rsidR="002276F6">
        <w:t>i</w:t>
      </w:r>
      <w:r w:rsidR="00B169EE">
        <w:t>ng and relevant to performance</w:t>
      </w:r>
      <w:r w:rsidR="00916C29" w:rsidRPr="001C72A9">
        <w:rPr>
          <w:color w:val="0000FF"/>
        </w:rPr>
        <w:t>.</w:t>
      </w:r>
      <w:r w:rsidR="002A70AC">
        <w:rPr>
          <w:color w:val="0000FF"/>
        </w:rPr>
        <w:t xml:space="preserve"> </w:t>
      </w:r>
      <w:r w:rsidR="00742A69">
        <w:rPr>
          <w:color w:val="0000FF"/>
        </w:rPr>
        <w:t xml:space="preserve"> </w:t>
      </w:r>
      <w:r w:rsidR="00742A69" w:rsidRPr="0018256E">
        <w:t>I want</w:t>
      </w:r>
      <w:r w:rsidR="00224D2F" w:rsidRPr="0018256E">
        <w:t xml:space="preserve"> </w:t>
      </w:r>
      <w:r w:rsidR="00384A89" w:rsidRPr="0018256E">
        <w:t xml:space="preserve">the </w:t>
      </w:r>
      <w:r w:rsidR="0085169F" w:rsidRPr="0018256E">
        <w:t xml:space="preserve">SUSM faculty </w:t>
      </w:r>
      <w:r w:rsidR="00742A69" w:rsidRPr="0018256E">
        <w:t xml:space="preserve">to be composed of </w:t>
      </w:r>
      <w:proofErr w:type="gramStart"/>
      <w:r w:rsidR="001C72A9" w:rsidRPr="0018256E">
        <w:t>intell</w:t>
      </w:r>
      <w:r w:rsidR="0018256E">
        <w:t>ectually-</w:t>
      </w:r>
      <w:r w:rsidR="0085169F" w:rsidRPr="0018256E">
        <w:t>informed</w:t>
      </w:r>
      <w:proofErr w:type="gramEnd"/>
      <w:r w:rsidR="0085169F" w:rsidRPr="0018256E">
        <w:t xml:space="preserve"> performers and</w:t>
      </w:r>
      <w:r w:rsidR="00742A69" w:rsidRPr="0018256E">
        <w:t xml:space="preserve"> artistically-</w:t>
      </w:r>
      <w:r w:rsidR="001C72A9" w:rsidRPr="0018256E">
        <w:t>stimulated scholars.</w:t>
      </w:r>
    </w:p>
    <w:p w14:paraId="3F4DBFAA" w14:textId="77777777" w:rsidR="0089160F" w:rsidRDefault="0089160F" w:rsidP="00D66AEE">
      <w:pPr>
        <w:pStyle w:val="ListParagraph"/>
      </w:pPr>
    </w:p>
    <w:p w14:paraId="0FC46F20" w14:textId="17F7C1F0" w:rsidR="008D5D48" w:rsidRDefault="00CA19C6" w:rsidP="0089160F">
      <w:pPr>
        <w:pStyle w:val="ListParagraph"/>
      </w:pPr>
      <w:r>
        <w:t>The</w:t>
      </w:r>
      <w:r w:rsidR="008962FD">
        <w:t xml:space="preserve"> old </w:t>
      </w:r>
      <w:r w:rsidR="0089160F">
        <w:t xml:space="preserve">stigmas </w:t>
      </w:r>
      <w:r w:rsidR="003C69C0">
        <w:t>such as</w:t>
      </w:r>
      <w:r w:rsidR="0089160F">
        <w:t>,</w:t>
      </w:r>
      <w:r w:rsidR="003C69C0">
        <w:t xml:space="preserve"> </w:t>
      </w:r>
      <w:r w:rsidR="008D5D48">
        <w:t>“</w:t>
      </w:r>
      <w:r w:rsidR="003C69C0">
        <w:t xml:space="preserve">only German understand </w:t>
      </w:r>
      <w:r w:rsidR="00916C29">
        <w:t>Beethoven</w:t>
      </w:r>
      <w:r w:rsidR="008D5D48">
        <w:t>”</w:t>
      </w:r>
      <w:r w:rsidR="00916C29">
        <w:t>;</w:t>
      </w:r>
      <w:r w:rsidR="003C69C0">
        <w:t xml:space="preserve"> </w:t>
      </w:r>
      <w:r w:rsidR="008D5D48">
        <w:t>“</w:t>
      </w:r>
      <w:r w:rsidR="003C69C0">
        <w:t>only French know h</w:t>
      </w:r>
      <w:r w:rsidR="00B169EE">
        <w:t>ow to play Debussy</w:t>
      </w:r>
      <w:r w:rsidR="008D5D48">
        <w:t>”</w:t>
      </w:r>
      <w:r w:rsidR="00E31FF2">
        <w:t xml:space="preserve">… </w:t>
      </w:r>
      <w:r w:rsidR="0085169F">
        <w:t xml:space="preserve"> </w:t>
      </w:r>
      <w:r w:rsidR="00B169EE">
        <w:t>I hope will disappear in time.</w:t>
      </w:r>
      <w:r w:rsidR="008806AE">
        <w:t xml:space="preserve">  </w:t>
      </w:r>
      <w:r w:rsidR="008067A6">
        <w:t>The world today is so inter</w:t>
      </w:r>
      <w:r w:rsidR="008D5D48">
        <w:t xml:space="preserve">connected </w:t>
      </w:r>
      <w:r w:rsidR="00FD04C7">
        <w:t>-- bringing artist-</w:t>
      </w:r>
      <w:r w:rsidR="00324639">
        <w:t>scholar-</w:t>
      </w:r>
      <w:r w:rsidR="00FD04C7">
        <w:t>teachers from all over the world to Suzhou plants the “seeds” of this intern</w:t>
      </w:r>
      <w:r w:rsidR="002A70AC">
        <w:t>ational music garden</w:t>
      </w:r>
      <w:r w:rsidR="002A70AC" w:rsidRPr="00742A69">
        <w:t xml:space="preserve">.  </w:t>
      </w:r>
      <w:r w:rsidR="00E76D18" w:rsidRPr="00742A69">
        <w:t>Many Chinese students plan to study abroad, but</w:t>
      </w:r>
      <w:r w:rsidR="00742A69">
        <w:t xml:space="preserve"> a</w:t>
      </w:r>
      <w:r w:rsidR="00E76D18">
        <w:t>t SUSM</w:t>
      </w:r>
      <w:r w:rsidR="00742A69">
        <w:t>,</w:t>
      </w:r>
      <w:r w:rsidR="00E76D18">
        <w:t xml:space="preserve"> we create a culture and educational experience that is unique in China so </w:t>
      </w:r>
      <w:r w:rsidR="002B3F1C">
        <w:t xml:space="preserve">that </w:t>
      </w:r>
      <w:r w:rsidR="00742A69">
        <w:t>students</w:t>
      </w:r>
      <w:r w:rsidR="002B3F1C">
        <w:t xml:space="preserve"> can learn at home</w:t>
      </w:r>
      <w:r w:rsidR="0018256E">
        <w:t xml:space="preserve"> </w:t>
      </w:r>
      <w:r w:rsidR="00742A69" w:rsidRPr="0018256E">
        <w:t>not necessarily studying abroad</w:t>
      </w:r>
      <w:r w:rsidR="00E76D18" w:rsidRPr="0018256E">
        <w:t>.</w:t>
      </w:r>
      <w:r w:rsidR="00F64084">
        <w:t xml:space="preserve">  </w:t>
      </w:r>
      <w:r w:rsidR="00E76D18">
        <w:t>A career in music has never been an easy path, especially in these times.  Our fi</w:t>
      </w:r>
      <w:r w:rsidR="002B3F1C">
        <w:t xml:space="preserve">rst class graduates in 2017 – by opening their minds to the world of ideas and cultures, our faculty strive </w:t>
      </w:r>
      <w:r w:rsidR="00E76D18">
        <w:t>to prepare</w:t>
      </w:r>
      <w:r w:rsidR="002B3F1C">
        <w:t xml:space="preserve"> them</w:t>
      </w:r>
      <w:r w:rsidR="00E76D18">
        <w:t xml:space="preserve"> to face the challenges of a musician in the 21</w:t>
      </w:r>
      <w:r w:rsidR="00E76D18" w:rsidRPr="00E76D18">
        <w:rPr>
          <w:vertAlign w:val="superscript"/>
        </w:rPr>
        <w:t>st</w:t>
      </w:r>
      <w:r w:rsidR="00E76D18">
        <w:t xml:space="preserve"> century.</w:t>
      </w:r>
    </w:p>
    <w:p w14:paraId="36A67CF5" w14:textId="77777777" w:rsidR="005254C1" w:rsidRDefault="005254C1" w:rsidP="0089160F">
      <w:pPr>
        <w:pStyle w:val="ListParagraph"/>
      </w:pPr>
    </w:p>
    <w:p w14:paraId="2C149534" w14:textId="0E3F2989" w:rsidR="005254C1" w:rsidRDefault="005254C1" w:rsidP="0089160F">
      <w:pPr>
        <w:pStyle w:val="ListParagraph"/>
        <w:rPr>
          <w:color w:val="3366FF"/>
        </w:rPr>
      </w:pPr>
      <w:r>
        <w:t xml:space="preserve">Thank you and I welcome your </w:t>
      </w:r>
      <w:r w:rsidR="00170AD7">
        <w:t xml:space="preserve">questions, </w:t>
      </w:r>
      <w:r>
        <w:t xml:space="preserve">opinions and thoughts. </w:t>
      </w:r>
    </w:p>
    <w:p w14:paraId="067F90DB" w14:textId="7562D9B4" w:rsidR="00324639" w:rsidRPr="00324639" w:rsidRDefault="00324639" w:rsidP="00324639"/>
    <w:p w14:paraId="065F0641" w14:textId="77777777" w:rsidR="00324639" w:rsidRDefault="00324639" w:rsidP="0089160F">
      <w:pPr>
        <w:pStyle w:val="ListParagraph"/>
        <w:rPr>
          <w:color w:val="3366FF"/>
        </w:rPr>
      </w:pPr>
    </w:p>
    <w:p w14:paraId="7004069C" w14:textId="77777777" w:rsidR="0012633F" w:rsidRDefault="0012633F" w:rsidP="00916C29"/>
    <w:p w14:paraId="409597A5" w14:textId="77777777" w:rsidR="0012633F" w:rsidRDefault="0012633F" w:rsidP="00D66AEE">
      <w:pPr>
        <w:pStyle w:val="ListParagraph"/>
      </w:pPr>
    </w:p>
    <w:p w14:paraId="1A737734" w14:textId="77777777" w:rsidR="002276F6" w:rsidRDefault="002276F6" w:rsidP="00D66AEE">
      <w:pPr>
        <w:pStyle w:val="ListParagraph"/>
      </w:pPr>
    </w:p>
    <w:p w14:paraId="5AB0D683" w14:textId="77777777" w:rsidR="00EA0E60" w:rsidRDefault="00EA0E60" w:rsidP="00D66AEE">
      <w:pPr>
        <w:pStyle w:val="ListParagraph"/>
      </w:pPr>
    </w:p>
    <w:p w14:paraId="4D224A83" w14:textId="77777777" w:rsidR="00EA0E60" w:rsidRDefault="00EA0E60" w:rsidP="00D66AEE">
      <w:pPr>
        <w:pStyle w:val="ListParagraph"/>
      </w:pPr>
    </w:p>
    <w:p w14:paraId="37916526" w14:textId="77777777" w:rsidR="00D66AEE" w:rsidRDefault="00D66AEE" w:rsidP="00D66AEE">
      <w:pPr>
        <w:pStyle w:val="ListParagraph"/>
      </w:pPr>
    </w:p>
    <w:p w14:paraId="5FE22950" w14:textId="77777777" w:rsidR="00BF7347" w:rsidRDefault="00BF7347" w:rsidP="00BF7347"/>
    <w:p w14:paraId="0257B8FC" w14:textId="77777777" w:rsidR="00BF7347" w:rsidRDefault="00BF7347" w:rsidP="00BF7347">
      <w:pPr>
        <w:pStyle w:val="ListParagraph"/>
      </w:pPr>
    </w:p>
    <w:p w14:paraId="7A6043A1" w14:textId="77777777" w:rsidR="00BF7347" w:rsidRDefault="00BF7347" w:rsidP="00BF7347"/>
    <w:p w14:paraId="5A0F7E83" w14:textId="77777777" w:rsidR="005C7B1E" w:rsidRDefault="005C7B1E" w:rsidP="005C7B1E"/>
    <w:p w14:paraId="1F753E49" w14:textId="77777777" w:rsidR="00550639" w:rsidRDefault="00550639"/>
    <w:sectPr w:rsidR="00550639" w:rsidSect="00894F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8372C"/>
    <w:multiLevelType w:val="hybridMultilevel"/>
    <w:tmpl w:val="1B4E0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15"/>
    <w:rsid w:val="0012633F"/>
    <w:rsid w:val="00170AD7"/>
    <w:rsid w:val="0018256E"/>
    <w:rsid w:val="001B13DE"/>
    <w:rsid w:val="001C72A9"/>
    <w:rsid w:val="00224D2F"/>
    <w:rsid w:val="002276F6"/>
    <w:rsid w:val="0027774D"/>
    <w:rsid w:val="002A70AC"/>
    <w:rsid w:val="002B3F1C"/>
    <w:rsid w:val="00324639"/>
    <w:rsid w:val="00384A89"/>
    <w:rsid w:val="003C69C0"/>
    <w:rsid w:val="00514378"/>
    <w:rsid w:val="005254C1"/>
    <w:rsid w:val="00550639"/>
    <w:rsid w:val="005C41E2"/>
    <w:rsid w:val="005C7B1E"/>
    <w:rsid w:val="00647515"/>
    <w:rsid w:val="006E08A1"/>
    <w:rsid w:val="006E484E"/>
    <w:rsid w:val="00735328"/>
    <w:rsid w:val="00742A69"/>
    <w:rsid w:val="007577F6"/>
    <w:rsid w:val="00780B56"/>
    <w:rsid w:val="007A6486"/>
    <w:rsid w:val="00801AEF"/>
    <w:rsid w:val="008067A6"/>
    <w:rsid w:val="0085169F"/>
    <w:rsid w:val="008806AE"/>
    <w:rsid w:val="0089160F"/>
    <w:rsid w:val="00894FD0"/>
    <w:rsid w:val="008962FD"/>
    <w:rsid w:val="008D5D48"/>
    <w:rsid w:val="008F071F"/>
    <w:rsid w:val="0091129F"/>
    <w:rsid w:val="00916C29"/>
    <w:rsid w:val="009E4B78"/>
    <w:rsid w:val="00A238D5"/>
    <w:rsid w:val="00B169EE"/>
    <w:rsid w:val="00BF7347"/>
    <w:rsid w:val="00C37D57"/>
    <w:rsid w:val="00C87CED"/>
    <w:rsid w:val="00CA19C6"/>
    <w:rsid w:val="00D573C3"/>
    <w:rsid w:val="00D66AEE"/>
    <w:rsid w:val="00D77731"/>
    <w:rsid w:val="00DC0EF5"/>
    <w:rsid w:val="00E31FF2"/>
    <w:rsid w:val="00E674A6"/>
    <w:rsid w:val="00E76D18"/>
    <w:rsid w:val="00EA0E60"/>
    <w:rsid w:val="00F2390A"/>
    <w:rsid w:val="00F36FA3"/>
    <w:rsid w:val="00F64084"/>
    <w:rsid w:val="00FC12AC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B7C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571</Words>
  <Characters>3261</Characters>
  <Application>Microsoft Macintosh Word</Application>
  <DocSecurity>0</DocSecurity>
  <Lines>27</Lines>
  <Paragraphs>7</Paragraphs>
  <ScaleCrop>false</ScaleCrop>
  <Company>Willamette University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Hekun Wu</dc:creator>
  <cp:keywords/>
  <dc:description/>
  <cp:lastModifiedBy>Hekun Wu</cp:lastModifiedBy>
  <cp:revision>7</cp:revision>
  <cp:lastPrinted>2015-12-13T04:34:00Z</cp:lastPrinted>
  <dcterms:created xsi:type="dcterms:W3CDTF">2015-12-13T04:34:00Z</dcterms:created>
  <dcterms:modified xsi:type="dcterms:W3CDTF">2015-12-15T14:22:00Z</dcterms:modified>
</cp:coreProperties>
</file>